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728"/>
        <w:gridCol w:w="7692"/>
      </w:tblGrid>
      <w:tr w:rsidR="00913BB4" w:rsidRPr="0015484C" w14:paraId="703890E8" w14:textId="77777777" w:rsidTr="00F72925">
        <w:trPr>
          <w:tblCellSpacing w:w="0" w:type="dxa"/>
        </w:trPr>
        <w:tc>
          <w:tcPr>
            <w:tcW w:w="0" w:type="auto"/>
            <w:gridSpan w:val="2"/>
            <w:vAlign w:val="center"/>
            <w:hideMark/>
          </w:tcPr>
          <w:p w14:paraId="42EF450B" w14:textId="77777777" w:rsidR="00913BB4" w:rsidRPr="0015484C" w:rsidRDefault="00913BB4" w:rsidP="00F72925">
            <w:pPr>
              <w:spacing w:before="100" w:beforeAutospacing="1" w:after="100" w:afterAutospacing="1" w:line="288" w:lineRule="atLeast"/>
              <w:outlineLvl w:val="0"/>
              <w:rPr>
                <w:rFonts w:ascii="Helvetica" w:eastAsia="Times New Roman" w:hAnsi="Helvetica" w:cs="Helvetica"/>
                <w:b/>
                <w:bCs/>
                <w:color w:val="F7931E"/>
                <w:kern w:val="36"/>
                <w:sz w:val="43"/>
                <w:szCs w:val="43"/>
              </w:rPr>
            </w:pPr>
            <w:bookmarkStart w:id="0" w:name="_GoBack"/>
            <w:bookmarkEnd w:id="0"/>
            <w:r w:rsidRPr="0015484C">
              <w:rPr>
                <w:rFonts w:ascii="Helvetica" w:eastAsia="Times New Roman" w:hAnsi="Helvetica" w:cs="Helvetica"/>
                <w:b/>
                <w:bCs/>
                <w:color w:val="F7931E"/>
                <w:kern w:val="36"/>
                <w:sz w:val="43"/>
                <w:szCs w:val="43"/>
              </w:rPr>
              <w:t>Clinical Pharmacist I - Infectious Disease Pharmacist</w:t>
            </w:r>
          </w:p>
        </w:tc>
      </w:tr>
      <w:tr w:rsidR="00913BB4" w:rsidRPr="0015484C" w14:paraId="611CACDC" w14:textId="77777777" w:rsidTr="00F72925">
        <w:trPr>
          <w:tblCellSpacing w:w="0" w:type="dxa"/>
        </w:trPr>
        <w:tc>
          <w:tcPr>
            <w:tcW w:w="5000" w:type="pct"/>
            <w:gridSpan w:val="2"/>
            <w:vAlign w:val="center"/>
            <w:hideMark/>
          </w:tcPr>
          <w:p w14:paraId="451C1349" w14:textId="77777777" w:rsidR="00913BB4" w:rsidRPr="0015484C" w:rsidRDefault="00913BB4" w:rsidP="00F72925">
            <w:pPr>
              <w:spacing w:before="100" w:beforeAutospacing="1" w:after="100" w:afterAutospacing="1" w:line="288" w:lineRule="atLeast"/>
              <w:rPr>
                <w:rFonts w:ascii="Helvetica" w:eastAsia="Times New Roman" w:hAnsi="Helvetica" w:cs="Helvetica"/>
                <w:sz w:val="24"/>
                <w:szCs w:val="24"/>
              </w:rPr>
            </w:pPr>
            <w:r w:rsidRPr="0015484C">
              <w:rPr>
                <w:rFonts w:ascii="Helvetica" w:eastAsia="Times New Roman" w:hAnsi="Helvetica" w:cs="Helvetica"/>
                <w:sz w:val="24"/>
                <w:szCs w:val="24"/>
              </w:rPr>
              <w:t>Department: Pharmacy</w:t>
            </w:r>
          </w:p>
        </w:tc>
      </w:tr>
      <w:tr w:rsidR="00913BB4" w:rsidRPr="0015484C" w14:paraId="5F3DC63B" w14:textId="77777777" w:rsidTr="00F72925">
        <w:trPr>
          <w:tblCellSpacing w:w="0" w:type="dxa"/>
        </w:trPr>
        <w:tc>
          <w:tcPr>
            <w:tcW w:w="0" w:type="auto"/>
            <w:noWrap/>
            <w:vAlign w:val="center"/>
            <w:hideMark/>
          </w:tcPr>
          <w:p w14:paraId="24206FDB" w14:textId="77777777" w:rsidR="00913BB4" w:rsidRPr="0015484C" w:rsidRDefault="00913BB4" w:rsidP="00F72925">
            <w:pPr>
              <w:spacing w:after="0" w:line="288" w:lineRule="atLeast"/>
              <w:jc w:val="right"/>
              <w:rPr>
                <w:rFonts w:ascii="Helvetica" w:eastAsia="Times New Roman" w:hAnsi="Helvetica" w:cs="Helvetica"/>
                <w:sz w:val="24"/>
                <w:szCs w:val="24"/>
              </w:rPr>
            </w:pPr>
            <w:r w:rsidRPr="0015484C">
              <w:rPr>
                <w:rFonts w:ascii="Helvetica" w:eastAsia="Times New Roman" w:hAnsi="Helvetica" w:cs="Helvetica"/>
                <w:sz w:val="24"/>
                <w:szCs w:val="24"/>
              </w:rPr>
              <w:t>Requisition ID:</w:t>
            </w:r>
          </w:p>
        </w:tc>
        <w:tc>
          <w:tcPr>
            <w:tcW w:w="5000" w:type="pct"/>
            <w:vAlign w:val="center"/>
            <w:hideMark/>
          </w:tcPr>
          <w:p w14:paraId="0B6FE8AC" w14:textId="77777777" w:rsidR="00913BB4" w:rsidRPr="0015484C" w:rsidRDefault="00913BB4" w:rsidP="00F72925">
            <w:pPr>
              <w:spacing w:after="0" w:line="288" w:lineRule="atLeast"/>
              <w:rPr>
                <w:rFonts w:ascii="Helvetica" w:eastAsia="Times New Roman" w:hAnsi="Helvetica" w:cs="Helvetica"/>
                <w:sz w:val="24"/>
                <w:szCs w:val="24"/>
              </w:rPr>
            </w:pPr>
            <w:r w:rsidRPr="0015484C">
              <w:rPr>
                <w:rFonts w:ascii="Helvetica" w:eastAsia="Times New Roman" w:hAnsi="Helvetica" w:cs="Helvetica"/>
                <w:b/>
                <w:bCs/>
                <w:sz w:val="24"/>
                <w:szCs w:val="24"/>
              </w:rPr>
              <w:t>9956</w:t>
            </w:r>
          </w:p>
        </w:tc>
      </w:tr>
      <w:tr w:rsidR="00913BB4" w:rsidRPr="0015484C" w14:paraId="13AA10F7" w14:textId="77777777" w:rsidTr="00F72925">
        <w:trPr>
          <w:tblCellSpacing w:w="0" w:type="dxa"/>
        </w:trPr>
        <w:tc>
          <w:tcPr>
            <w:tcW w:w="0" w:type="auto"/>
            <w:noWrap/>
            <w:vAlign w:val="center"/>
            <w:hideMark/>
          </w:tcPr>
          <w:p w14:paraId="5FEAA4AA" w14:textId="77777777" w:rsidR="00913BB4" w:rsidRPr="0015484C" w:rsidRDefault="00913BB4" w:rsidP="00F72925">
            <w:pPr>
              <w:spacing w:after="0" w:line="288" w:lineRule="atLeast"/>
              <w:jc w:val="right"/>
              <w:rPr>
                <w:rFonts w:ascii="Helvetica" w:eastAsia="Times New Roman" w:hAnsi="Helvetica" w:cs="Helvetica"/>
                <w:sz w:val="24"/>
                <w:szCs w:val="24"/>
              </w:rPr>
            </w:pPr>
            <w:r w:rsidRPr="0015484C">
              <w:rPr>
                <w:rFonts w:ascii="Helvetica" w:eastAsia="Times New Roman" w:hAnsi="Helvetica" w:cs="Helvetica"/>
                <w:sz w:val="24"/>
                <w:szCs w:val="24"/>
              </w:rPr>
              <w:t>Schedule Type:</w:t>
            </w:r>
          </w:p>
        </w:tc>
        <w:tc>
          <w:tcPr>
            <w:tcW w:w="5000" w:type="pct"/>
            <w:vAlign w:val="center"/>
            <w:hideMark/>
          </w:tcPr>
          <w:p w14:paraId="47BC08CA" w14:textId="77777777" w:rsidR="00913BB4" w:rsidRPr="0015484C" w:rsidRDefault="00913BB4" w:rsidP="00F72925">
            <w:pPr>
              <w:spacing w:after="0" w:line="288" w:lineRule="atLeast"/>
              <w:rPr>
                <w:rFonts w:ascii="Helvetica" w:eastAsia="Times New Roman" w:hAnsi="Helvetica" w:cs="Helvetica"/>
                <w:sz w:val="24"/>
                <w:szCs w:val="24"/>
              </w:rPr>
            </w:pPr>
            <w:r w:rsidRPr="0015484C">
              <w:rPr>
                <w:rFonts w:ascii="Helvetica" w:eastAsia="Times New Roman" w:hAnsi="Helvetica" w:cs="Helvetica"/>
                <w:b/>
                <w:bCs/>
                <w:sz w:val="24"/>
                <w:szCs w:val="24"/>
              </w:rPr>
              <w:t>Full-Time</w:t>
            </w:r>
          </w:p>
        </w:tc>
      </w:tr>
      <w:tr w:rsidR="00913BB4" w:rsidRPr="0015484C" w14:paraId="5ADFA226" w14:textId="77777777" w:rsidTr="00F72925">
        <w:trPr>
          <w:tblCellSpacing w:w="0" w:type="dxa"/>
        </w:trPr>
        <w:tc>
          <w:tcPr>
            <w:tcW w:w="0" w:type="auto"/>
            <w:noWrap/>
            <w:vAlign w:val="center"/>
            <w:hideMark/>
          </w:tcPr>
          <w:p w14:paraId="7E599690" w14:textId="77777777" w:rsidR="00913BB4" w:rsidRPr="0015484C" w:rsidRDefault="00913BB4" w:rsidP="00F72925">
            <w:pPr>
              <w:spacing w:after="0" w:line="288" w:lineRule="atLeast"/>
              <w:jc w:val="right"/>
              <w:rPr>
                <w:rFonts w:ascii="Helvetica" w:eastAsia="Times New Roman" w:hAnsi="Helvetica" w:cs="Helvetica"/>
                <w:sz w:val="24"/>
                <w:szCs w:val="24"/>
              </w:rPr>
            </w:pPr>
            <w:r w:rsidRPr="0015484C">
              <w:rPr>
                <w:rFonts w:ascii="Helvetica" w:eastAsia="Times New Roman" w:hAnsi="Helvetica" w:cs="Helvetica"/>
                <w:sz w:val="24"/>
                <w:szCs w:val="24"/>
              </w:rPr>
              <w:t>Shift:</w:t>
            </w:r>
          </w:p>
        </w:tc>
        <w:tc>
          <w:tcPr>
            <w:tcW w:w="5000" w:type="pct"/>
            <w:vAlign w:val="center"/>
            <w:hideMark/>
          </w:tcPr>
          <w:p w14:paraId="4DF2136A" w14:textId="77777777" w:rsidR="00913BB4" w:rsidRPr="0015484C" w:rsidRDefault="00913BB4" w:rsidP="00F72925">
            <w:pPr>
              <w:spacing w:after="0" w:line="288" w:lineRule="atLeast"/>
              <w:rPr>
                <w:rFonts w:ascii="Helvetica" w:eastAsia="Times New Roman" w:hAnsi="Helvetica" w:cs="Helvetica"/>
                <w:sz w:val="24"/>
                <w:szCs w:val="24"/>
              </w:rPr>
            </w:pPr>
            <w:r w:rsidRPr="0015484C">
              <w:rPr>
                <w:rFonts w:ascii="Helvetica" w:eastAsia="Times New Roman" w:hAnsi="Helvetica" w:cs="Helvetica"/>
                <w:b/>
                <w:bCs/>
                <w:sz w:val="24"/>
                <w:szCs w:val="24"/>
              </w:rPr>
              <w:t>Days</w:t>
            </w:r>
          </w:p>
        </w:tc>
      </w:tr>
      <w:tr w:rsidR="00913BB4" w:rsidRPr="0015484C" w14:paraId="6DBEF117" w14:textId="77777777" w:rsidTr="00F72925">
        <w:trPr>
          <w:tblCellSpacing w:w="0" w:type="dxa"/>
        </w:trPr>
        <w:tc>
          <w:tcPr>
            <w:tcW w:w="0" w:type="auto"/>
            <w:noWrap/>
            <w:vAlign w:val="center"/>
            <w:hideMark/>
          </w:tcPr>
          <w:p w14:paraId="505C6113" w14:textId="77777777" w:rsidR="00913BB4" w:rsidRPr="0015484C" w:rsidRDefault="00913BB4" w:rsidP="00F72925">
            <w:pPr>
              <w:spacing w:after="0" w:line="288" w:lineRule="atLeast"/>
              <w:jc w:val="right"/>
              <w:rPr>
                <w:rFonts w:ascii="Helvetica" w:eastAsia="Times New Roman" w:hAnsi="Helvetica" w:cs="Helvetica"/>
                <w:sz w:val="24"/>
                <w:szCs w:val="24"/>
              </w:rPr>
            </w:pPr>
            <w:r w:rsidRPr="0015484C">
              <w:rPr>
                <w:rFonts w:ascii="Helvetica" w:eastAsia="Times New Roman" w:hAnsi="Helvetica" w:cs="Helvetica"/>
                <w:sz w:val="24"/>
                <w:szCs w:val="24"/>
              </w:rPr>
              <w:t>Location:</w:t>
            </w:r>
          </w:p>
        </w:tc>
        <w:tc>
          <w:tcPr>
            <w:tcW w:w="5000" w:type="pct"/>
            <w:vAlign w:val="center"/>
            <w:hideMark/>
          </w:tcPr>
          <w:p w14:paraId="0304E482" w14:textId="77777777" w:rsidR="00913BB4" w:rsidRPr="0015484C" w:rsidRDefault="00913BB4" w:rsidP="00F72925">
            <w:pPr>
              <w:spacing w:after="0" w:line="288" w:lineRule="atLeast"/>
              <w:rPr>
                <w:rFonts w:ascii="Helvetica" w:eastAsia="Times New Roman" w:hAnsi="Helvetica" w:cs="Helvetica"/>
                <w:sz w:val="24"/>
                <w:szCs w:val="24"/>
              </w:rPr>
            </w:pPr>
            <w:r w:rsidRPr="0015484C">
              <w:rPr>
                <w:rFonts w:ascii="Helvetica" w:eastAsia="Times New Roman" w:hAnsi="Helvetica" w:cs="Helvetica"/>
                <w:b/>
                <w:bCs/>
                <w:sz w:val="24"/>
                <w:szCs w:val="24"/>
              </w:rPr>
              <w:t>Medical Center - Duarte (Duarte, CA)</w:t>
            </w:r>
          </w:p>
        </w:tc>
      </w:tr>
      <w:tr w:rsidR="00913BB4" w:rsidRPr="0015484C" w14:paraId="5BC5C1C3" w14:textId="77777777" w:rsidTr="00F72925">
        <w:trPr>
          <w:tblCellSpacing w:w="0" w:type="dxa"/>
        </w:trPr>
        <w:tc>
          <w:tcPr>
            <w:tcW w:w="0" w:type="auto"/>
            <w:vAlign w:val="center"/>
            <w:hideMark/>
          </w:tcPr>
          <w:p w14:paraId="51340375" w14:textId="77777777" w:rsidR="00913BB4" w:rsidRPr="0015484C" w:rsidRDefault="00913BB4" w:rsidP="00F72925">
            <w:pPr>
              <w:spacing w:after="0" w:line="288" w:lineRule="atLeast"/>
              <w:rPr>
                <w:rFonts w:ascii="Helvetica" w:eastAsia="Times New Roman" w:hAnsi="Helvetica" w:cs="Helvetica"/>
                <w:sz w:val="24"/>
                <w:szCs w:val="24"/>
              </w:rPr>
            </w:pPr>
          </w:p>
        </w:tc>
        <w:tc>
          <w:tcPr>
            <w:tcW w:w="0" w:type="auto"/>
            <w:vAlign w:val="center"/>
            <w:hideMark/>
          </w:tcPr>
          <w:p w14:paraId="537572E6" w14:textId="77777777" w:rsidR="00913BB4" w:rsidRPr="0015484C" w:rsidRDefault="00913BB4" w:rsidP="00F72925">
            <w:pPr>
              <w:spacing w:after="0" w:line="240" w:lineRule="auto"/>
              <w:rPr>
                <w:rFonts w:ascii="Times New Roman" w:eastAsia="Times New Roman" w:hAnsi="Times New Roman" w:cs="Times New Roman"/>
                <w:sz w:val="20"/>
                <w:szCs w:val="20"/>
              </w:rPr>
            </w:pPr>
          </w:p>
        </w:tc>
      </w:tr>
      <w:tr w:rsidR="00913BB4" w:rsidRPr="0015484C" w14:paraId="462A68E2" w14:textId="77777777" w:rsidTr="00F72925">
        <w:trPr>
          <w:tblCellSpacing w:w="0" w:type="dxa"/>
        </w:trPr>
        <w:tc>
          <w:tcPr>
            <w:tcW w:w="0" w:type="auto"/>
            <w:gridSpan w:val="2"/>
            <w:vAlign w:val="center"/>
            <w:hideMark/>
          </w:tcPr>
          <w:p w14:paraId="4CA7385F" w14:textId="77777777" w:rsidR="00913BB4" w:rsidRPr="0015484C" w:rsidRDefault="007052F5" w:rsidP="00F72925">
            <w:pPr>
              <w:spacing w:after="0" w:line="288" w:lineRule="atLeast"/>
              <w:rPr>
                <w:rFonts w:ascii="Helvetica" w:eastAsia="Times New Roman" w:hAnsi="Helvetica" w:cs="Helvetica"/>
                <w:sz w:val="24"/>
                <w:szCs w:val="24"/>
              </w:rPr>
            </w:pPr>
            <w:r>
              <w:rPr>
                <w:rFonts w:ascii="Helvetica" w:eastAsia="Times New Roman" w:hAnsi="Helvetica" w:cs="Helvetica"/>
                <w:sz w:val="24"/>
                <w:szCs w:val="24"/>
              </w:rPr>
              <w:pict w14:anchorId="3F8AC889">
                <v:rect id="_x0000_i1025" style="width:468pt;height:.75pt" o:hralign="center" o:hrstd="t" o:hrnoshade="t" o:hr="t" fillcolor="silver" stroked="f"/>
              </w:pict>
            </w:r>
          </w:p>
        </w:tc>
      </w:tr>
      <w:tr w:rsidR="00913BB4" w:rsidRPr="0015484C" w14:paraId="65AF7184" w14:textId="77777777" w:rsidTr="00F72925">
        <w:trPr>
          <w:tblCellSpacing w:w="0" w:type="dxa"/>
        </w:trPr>
        <w:tc>
          <w:tcPr>
            <w:tcW w:w="0" w:type="auto"/>
            <w:gridSpan w:val="2"/>
            <w:vAlign w:val="center"/>
            <w:hideMark/>
          </w:tcPr>
          <w:p w14:paraId="64066DCE" w14:textId="77777777" w:rsidR="00913BB4" w:rsidRPr="0015484C" w:rsidRDefault="00913BB4" w:rsidP="00F72925">
            <w:pPr>
              <w:spacing w:before="100" w:beforeAutospacing="1" w:after="100" w:afterAutospacing="1" w:line="288" w:lineRule="atLeast"/>
              <w:outlineLvl w:val="0"/>
              <w:rPr>
                <w:rFonts w:ascii="Helvetica" w:eastAsia="Times New Roman" w:hAnsi="Helvetica" w:cs="Helvetica"/>
                <w:b/>
                <w:bCs/>
                <w:color w:val="F7931E"/>
                <w:kern w:val="36"/>
                <w:sz w:val="43"/>
                <w:szCs w:val="43"/>
              </w:rPr>
            </w:pPr>
            <w:r w:rsidRPr="0015484C">
              <w:rPr>
                <w:rFonts w:ascii="Helvetica" w:eastAsia="Times New Roman" w:hAnsi="Helvetica" w:cs="Helvetica"/>
                <w:b/>
                <w:bCs/>
                <w:color w:val="F7931E"/>
                <w:kern w:val="36"/>
                <w:sz w:val="43"/>
                <w:szCs w:val="43"/>
              </w:rPr>
              <w:t>Description</w:t>
            </w:r>
          </w:p>
        </w:tc>
      </w:tr>
      <w:tr w:rsidR="00913BB4" w:rsidRPr="0015484C" w14:paraId="5EE82CFB" w14:textId="77777777" w:rsidTr="00F72925">
        <w:trPr>
          <w:tblCellSpacing w:w="0" w:type="dxa"/>
        </w:trPr>
        <w:tc>
          <w:tcPr>
            <w:tcW w:w="0" w:type="auto"/>
            <w:gridSpan w:val="2"/>
            <w:vAlign w:val="center"/>
            <w:hideMark/>
          </w:tcPr>
          <w:p w14:paraId="16A2D48F" w14:textId="77777777" w:rsidR="00913BB4" w:rsidRPr="0015484C" w:rsidRDefault="00913BB4" w:rsidP="00F72925">
            <w:pPr>
              <w:spacing w:line="288" w:lineRule="atLeast"/>
              <w:rPr>
                <w:rFonts w:ascii="Helvetica" w:eastAsia="Times New Roman" w:hAnsi="Helvetica" w:cs="Helvetica"/>
                <w:sz w:val="24"/>
                <w:szCs w:val="24"/>
              </w:rPr>
            </w:pPr>
            <w:r w:rsidRPr="0015484C">
              <w:rPr>
                <w:rFonts w:ascii="Helvetica" w:eastAsia="Times New Roman" w:hAnsi="Helvetica" w:cs="Helvetica"/>
                <w:b/>
                <w:bCs/>
                <w:sz w:val="21"/>
                <w:szCs w:val="21"/>
              </w:rPr>
              <w:t>Requisition ID:</w:t>
            </w:r>
            <w:r w:rsidRPr="0015484C">
              <w:rPr>
                <w:rFonts w:ascii="Helvetica" w:eastAsia="Times New Roman" w:hAnsi="Helvetica" w:cs="Helvetica"/>
                <w:sz w:val="21"/>
                <w:szCs w:val="21"/>
              </w:rPr>
              <w:t xml:space="preserve"> 9956</w:t>
            </w:r>
          </w:p>
          <w:p w14:paraId="7FC1323C" w14:textId="77777777" w:rsidR="00913BB4" w:rsidRPr="0015484C" w:rsidRDefault="00913BB4" w:rsidP="00F72925">
            <w:pPr>
              <w:spacing w:line="288" w:lineRule="atLeast"/>
              <w:rPr>
                <w:rFonts w:ascii="Helvetica" w:eastAsia="Times New Roman" w:hAnsi="Helvetica" w:cs="Helvetica"/>
                <w:sz w:val="24"/>
                <w:szCs w:val="24"/>
              </w:rPr>
            </w:pPr>
            <w:r w:rsidRPr="0015484C">
              <w:rPr>
                <w:rFonts w:ascii="Arial" w:eastAsia="Times New Roman" w:hAnsi="Arial" w:cs="Arial"/>
                <w:b/>
                <w:bCs/>
                <w:sz w:val="24"/>
                <w:szCs w:val="24"/>
              </w:rPr>
              <w:t xml:space="preserve">Job Title: </w:t>
            </w:r>
            <w:r w:rsidRPr="0015484C">
              <w:rPr>
                <w:rFonts w:ascii="Helvetica" w:eastAsia="Times New Roman" w:hAnsi="Helvetica" w:cs="Helvetica"/>
                <w:sz w:val="21"/>
                <w:szCs w:val="21"/>
              </w:rPr>
              <w:t xml:space="preserve">Clinical Pharmacist I - </w:t>
            </w:r>
            <w:r w:rsidRPr="0015484C">
              <w:rPr>
                <w:rFonts w:ascii="Helvetica" w:eastAsia="Times New Roman" w:hAnsi="Helvetica" w:cs="Helvetica"/>
                <w:color w:val="000000"/>
                <w:sz w:val="21"/>
                <w:szCs w:val="21"/>
              </w:rPr>
              <w:t>Infectious Disease Pharmacist</w:t>
            </w:r>
          </w:p>
          <w:p w14:paraId="31B12228" w14:textId="77777777" w:rsidR="00913BB4" w:rsidRPr="0015484C" w:rsidRDefault="00913BB4" w:rsidP="00F72925">
            <w:pPr>
              <w:spacing w:line="288" w:lineRule="atLeast"/>
              <w:rPr>
                <w:rFonts w:ascii="Helvetica" w:eastAsia="Times New Roman" w:hAnsi="Helvetica" w:cs="Helvetica"/>
                <w:sz w:val="24"/>
                <w:szCs w:val="24"/>
              </w:rPr>
            </w:pPr>
            <w:r w:rsidRPr="0015484C">
              <w:rPr>
                <w:rFonts w:ascii="Helvetica" w:eastAsia="Times New Roman" w:hAnsi="Helvetica" w:cs="Helvetica"/>
                <w:b/>
                <w:bCs/>
                <w:color w:val="000000"/>
                <w:sz w:val="21"/>
                <w:szCs w:val="21"/>
              </w:rPr>
              <w:t>Department: </w:t>
            </w:r>
            <w:r w:rsidRPr="0015484C">
              <w:rPr>
                <w:rFonts w:ascii="Helvetica" w:eastAsia="Times New Roman" w:hAnsi="Helvetica" w:cs="Helvetica"/>
                <w:color w:val="000000"/>
                <w:sz w:val="21"/>
                <w:szCs w:val="21"/>
              </w:rPr>
              <w:t xml:space="preserve"> Pharmacy</w:t>
            </w:r>
          </w:p>
          <w:p w14:paraId="737823D5" w14:textId="77777777" w:rsidR="00913BB4" w:rsidRPr="0015484C" w:rsidRDefault="00913BB4" w:rsidP="00F72925">
            <w:pPr>
              <w:spacing w:line="288" w:lineRule="atLeast"/>
              <w:rPr>
                <w:rFonts w:ascii="Helvetica" w:eastAsia="Times New Roman" w:hAnsi="Helvetica" w:cs="Helvetica"/>
                <w:sz w:val="24"/>
                <w:szCs w:val="24"/>
              </w:rPr>
            </w:pPr>
            <w:r w:rsidRPr="0015484C">
              <w:rPr>
                <w:rFonts w:ascii="Helvetica" w:eastAsia="Times New Roman" w:hAnsi="Helvetica" w:cs="Helvetica"/>
                <w:b/>
                <w:bCs/>
                <w:sz w:val="21"/>
                <w:szCs w:val="21"/>
              </w:rPr>
              <w:t>Location:</w:t>
            </w:r>
            <w:r w:rsidRPr="0015484C">
              <w:rPr>
                <w:rFonts w:ascii="Helvetica" w:eastAsia="Times New Roman" w:hAnsi="Helvetica" w:cs="Helvetica"/>
                <w:sz w:val="21"/>
                <w:szCs w:val="21"/>
              </w:rPr>
              <w:t xml:space="preserve"> Medical Center - Duarte, CA.</w:t>
            </w:r>
          </w:p>
          <w:p w14:paraId="63039145" w14:textId="77777777" w:rsidR="00913BB4" w:rsidRPr="0015484C" w:rsidRDefault="00913BB4" w:rsidP="00F72925">
            <w:pPr>
              <w:spacing w:line="288" w:lineRule="atLeast"/>
              <w:rPr>
                <w:rFonts w:ascii="Helvetica" w:eastAsia="Times New Roman" w:hAnsi="Helvetica" w:cs="Helvetica"/>
                <w:sz w:val="24"/>
                <w:szCs w:val="24"/>
              </w:rPr>
            </w:pPr>
            <w:r w:rsidRPr="0015484C">
              <w:rPr>
                <w:rFonts w:ascii="Helvetica" w:eastAsia="Times New Roman" w:hAnsi="Helvetica" w:cs="Helvetica"/>
                <w:b/>
                <w:bCs/>
                <w:sz w:val="21"/>
                <w:szCs w:val="21"/>
              </w:rPr>
              <w:t>Schedule: </w:t>
            </w:r>
            <w:r w:rsidRPr="0015484C">
              <w:rPr>
                <w:rFonts w:ascii="Helvetica" w:eastAsia="Times New Roman" w:hAnsi="Helvetica" w:cs="Helvetica"/>
                <w:sz w:val="21"/>
                <w:szCs w:val="21"/>
              </w:rPr>
              <w:t xml:space="preserve"> Full Time </w:t>
            </w:r>
          </w:p>
          <w:p w14:paraId="1AE8FDAD" w14:textId="77777777" w:rsidR="00913BB4" w:rsidRDefault="00913BB4" w:rsidP="00F72925">
            <w:pPr>
              <w:spacing w:line="288" w:lineRule="atLeast"/>
              <w:rPr>
                <w:rFonts w:ascii="Helvetica" w:eastAsia="Times New Roman" w:hAnsi="Helvetica" w:cs="Helvetica"/>
                <w:b/>
                <w:bCs/>
                <w:sz w:val="21"/>
                <w:szCs w:val="21"/>
              </w:rPr>
            </w:pPr>
            <w:r w:rsidRPr="0015484C">
              <w:rPr>
                <w:rFonts w:ascii="Helvetica" w:eastAsia="Times New Roman" w:hAnsi="Helvetica" w:cs="Helvetica"/>
                <w:b/>
                <w:bCs/>
                <w:sz w:val="21"/>
                <w:szCs w:val="21"/>
              </w:rPr>
              <w:t xml:space="preserve">Position Summary and Key Responsibilities:  </w:t>
            </w:r>
          </w:p>
          <w:p w14:paraId="7758A81E" w14:textId="77777777" w:rsidR="00913BB4" w:rsidRDefault="00913BB4" w:rsidP="00F72925">
            <w:pPr>
              <w:pStyle w:val="Default"/>
            </w:pPr>
          </w:p>
          <w:p w14:paraId="1F3671AC" w14:textId="77777777" w:rsidR="00913BB4" w:rsidRPr="002A22F4" w:rsidRDefault="00913BB4" w:rsidP="00F72925">
            <w:pPr>
              <w:spacing w:line="288" w:lineRule="atLeast"/>
            </w:pPr>
            <w:r w:rsidRPr="002A22F4">
              <w:t xml:space="preserve"> Under the supervision of the Director of Pharmacy and Clinical Manager, the Infectious Diseases (ID) Clinical Pharmacist is responsible for the provision of safe, effective, appropriate and cost-efficient antimicrobial therapy</w:t>
            </w:r>
            <w:r w:rsidR="002B619F" w:rsidRPr="002A22F4">
              <w:t xml:space="preserve"> to</w:t>
            </w:r>
            <w:r w:rsidRPr="002A22F4">
              <w:t xml:space="preserve"> City of Hope patients. The Pharmacist will assist in general planning, organizing and monitoring of the delivery of pharmacy services as pertains to Infectious Diseases needs.  The Pharmacist collaborates closely with the Infectious Diseases physicians, </w:t>
            </w:r>
            <w:r w:rsidR="002B619F" w:rsidRPr="002A22F4">
              <w:t>participates</w:t>
            </w:r>
            <w:r w:rsidRPr="002A22F4">
              <w:t xml:space="preserve"> in daily ID rounds, provides consults, and precepts pharmacy students and residents on their ID rotation. The pharmacist will</w:t>
            </w:r>
            <w:r w:rsidR="002B619F" w:rsidRPr="002A22F4">
              <w:t xml:space="preserve"> also </w:t>
            </w:r>
            <w:r w:rsidRPr="002A22F4">
              <w:t>participate in coordination and maintenance of the antimicrobial stewardship program.</w:t>
            </w:r>
          </w:p>
          <w:p w14:paraId="06B3A72F" w14:textId="77777777" w:rsidR="00913BB4" w:rsidRPr="002A22F4" w:rsidRDefault="00913BB4" w:rsidP="00F72925">
            <w:pPr>
              <w:spacing w:line="288" w:lineRule="atLeast"/>
              <w:rPr>
                <w:rFonts w:eastAsia="Times New Roman" w:cs="Helvetica"/>
              </w:rPr>
            </w:pPr>
            <w:r w:rsidRPr="002A22F4">
              <w:rPr>
                <w:rFonts w:eastAsia="Times New Roman" w:cs="Helvetica"/>
              </w:rPr>
              <w:t>It is expected that the individual who holds this position is able to actively participate with peers, subordinates, and supervisors in constructive problem solving, as well as, to facilitate frequent team building interactions with staff.</w:t>
            </w:r>
          </w:p>
          <w:p w14:paraId="3521656E" w14:textId="77777777" w:rsidR="00913BB4" w:rsidRPr="002A22F4" w:rsidRDefault="00913BB4" w:rsidP="00F72925">
            <w:pPr>
              <w:spacing w:line="288" w:lineRule="atLeast"/>
              <w:rPr>
                <w:rFonts w:eastAsia="Times New Roman" w:cs="Helvetica"/>
              </w:rPr>
            </w:pPr>
            <w:r w:rsidRPr="002A22F4">
              <w:rPr>
                <w:rFonts w:eastAsia="Times New Roman" w:cs="Helvetica"/>
              </w:rPr>
              <w:t>Follows established City of Hope and department policies, procedures, objectives, performance improvement, attendance, safety, environmental, and infection control guidelines, including adherence to the workplace Code of Conduct and Compliance Plan.  Practices a high level of integrity and honesty in maintaining confidentiality.</w:t>
            </w:r>
          </w:p>
          <w:p w14:paraId="5D3CFF02" w14:textId="77777777" w:rsidR="00913BB4" w:rsidRPr="002A22F4" w:rsidRDefault="00913BB4" w:rsidP="00F72925">
            <w:pPr>
              <w:spacing w:line="288" w:lineRule="atLeast"/>
              <w:rPr>
                <w:rFonts w:eastAsia="Times New Roman" w:cs="Helvetica"/>
              </w:rPr>
            </w:pPr>
            <w:r w:rsidRPr="002A22F4">
              <w:rPr>
                <w:rFonts w:eastAsia="Times New Roman" w:cs="Helvetica"/>
                <w:b/>
                <w:bCs/>
              </w:rPr>
              <w:t>Minimum Education and Skills Required for Consideration:</w:t>
            </w:r>
          </w:p>
          <w:p w14:paraId="080FC599" w14:textId="77777777" w:rsidR="002A22F4" w:rsidRPr="002A22F4" w:rsidRDefault="00913BB4" w:rsidP="00F72925">
            <w:pPr>
              <w:spacing w:line="288" w:lineRule="atLeast"/>
              <w:rPr>
                <w:rFonts w:eastAsia="Times New Roman" w:cs="Helvetica"/>
              </w:rPr>
            </w:pPr>
            <w:r w:rsidRPr="002A22F4">
              <w:rPr>
                <w:rFonts w:eastAsia="Times New Roman" w:cs="Helvetica"/>
              </w:rPr>
              <w:t>• Graduate of an ACPE-accredited School of Pharmacy. </w:t>
            </w:r>
          </w:p>
          <w:p w14:paraId="601C3833" w14:textId="77777777" w:rsidR="00913BB4" w:rsidRPr="002A22F4" w:rsidRDefault="00913BB4" w:rsidP="00F72925">
            <w:pPr>
              <w:spacing w:line="288" w:lineRule="atLeast"/>
              <w:rPr>
                <w:rFonts w:eastAsia="Times New Roman" w:cs="Helvetica"/>
              </w:rPr>
            </w:pPr>
            <w:r w:rsidRPr="002A22F4">
              <w:rPr>
                <w:rFonts w:eastAsia="Times New Roman" w:cs="Helvetica"/>
              </w:rPr>
              <w:t xml:space="preserve"> • </w:t>
            </w:r>
            <w:r w:rsidRPr="002A22F4">
              <w:rPr>
                <w:rFonts w:eastAsia="Times New Roman" w:cs="Helvetica"/>
                <w:color w:val="000000"/>
              </w:rPr>
              <w:t xml:space="preserve">Current CA Pharmacist License or eligible to become licensed in the state of California </w:t>
            </w:r>
            <w:r w:rsidR="002A22F4" w:rsidRPr="002A22F4">
              <w:rPr>
                <w:rFonts w:eastAsia="Times New Roman" w:cs="Helvetica"/>
                <w:color w:val="000000"/>
              </w:rPr>
              <w:t xml:space="preserve">as soon as </w:t>
            </w:r>
            <w:r w:rsidR="002A22F4" w:rsidRPr="002A22F4">
              <w:rPr>
                <w:rFonts w:eastAsia="Times New Roman" w:cs="Helvetica"/>
                <w:color w:val="000000"/>
              </w:rPr>
              <w:lastRenderedPageBreak/>
              <w:t>possible.</w:t>
            </w:r>
            <w:r w:rsidRPr="002A22F4">
              <w:rPr>
                <w:rFonts w:eastAsia="Times New Roman" w:cs="Helvetica"/>
                <w:color w:val="000000"/>
              </w:rPr>
              <w:t xml:space="preserve"> </w:t>
            </w:r>
          </w:p>
          <w:p w14:paraId="35A4F084" w14:textId="77777777" w:rsidR="00913BB4" w:rsidRPr="002A22F4" w:rsidRDefault="00913BB4" w:rsidP="00F72925">
            <w:pPr>
              <w:spacing w:line="288" w:lineRule="atLeast"/>
              <w:rPr>
                <w:rFonts w:eastAsia="Times New Roman" w:cs="Helvetica"/>
                <w:color w:val="000000"/>
              </w:rPr>
            </w:pPr>
            <w:r w:rsidRPr="002A22F4">
              <w:rPr>
                <w:rFonts w:eastAsia="Times New Roman" w:cs="Helvetica"/>
              </w:rPr>
              <w:t xml:space="preserve">• </w:t>
            </w:r>
            <w:r w:rsidRPr="002A22F4">
              <w:rPr>
                <w:rFonts w:eastAsia="Times New Roman" w:cs="Helvetica"/>
                <w:color w:val="000000"/>
              </w:rPr>
              <w:t>BS Pharmacy Degree, Pharm D preferred.</w:t>
            </w:r>
          </w:p>
          <w:p w14:paraId="13ABD8B0" w14:textId="77777777" w:rsidR="00913BB4" w:rsidRDefault="00913BB4" w:rsidP="002A22F4">
            <w:pPr>
              <w:pStyle w:val="ListParagraph"/>
              <w:numPr>
                <w:ilvl w:val="0"/>
                <w:numId w:val="1"/>
              </w:numPr>
              <w:spacing w:line="288" w:lineRule="atLeast"/>
              <w:ind w:left="360"/>
              <w:rPr>
                <w:rFonts w:eastAsia="Times New Roman" w:cs="Helvetica"/>
                <w:color w:val="000000"/>
              </w:rPr>
            </w:pPr>
            <w:r w:rsidRPr="002A22F4">
              <w:rPr>
                <w:rFonts w:eastAsia="Times New Roman" w:cs="Helvetica"/>
                <w:color w:val="000000"/>
              </w:rPr>
              <w:t xml:space="preserve">Experience as an Infectious Diseases Pharmacist </w:t>
            </w:r>
          </w:p>
          <w:p w14:paraId="42A49E85" w14:textId="77777777" w:rsidR="002A22F4" w:rsidRPr="002A22F4" w:rsidRDefault="002A22F4" w:rsidP="002A22F4">
            <w:pPr>
              <w:pStyle w:val="ListParagraph"/>
              <w:spacing w:line="288" w:lineRule="atLeast"/>
              <w:ind w:left="360"/>
              <w:rPr>
                <w:rFonts w:eastAsia="Times New Roman" w:cs="Helvetica"/>
                <w:color w:val="000000"/>
              </w:rPr>
            </w:pPr>
          </w:p>
          <w:p w14:paraId="40623234" w14:textId="77777777" w:rsidR="00913BB4" w:rsidRPr="002A22F4" w:rsidRDefault="00913BB4" w:rsidP="002A22F4">
            <w:pPr>
              <w:pStyle w:val="ListParagraph"/>
              <w:numPr>
                <w:ilvl w:val="0"/>
                <w:numId w:val="1"/>
              </w:numPr>
              <w:spacing w:line="288" w:lineRule="atLeast"/>
              <w:ind w:left="360"/>
              <w:rPr>
                <w:rFonts w:eastAsia="Times New Roman" w:cs="Helvetica"/>
                <w:color w:val="000000"/>
              </w:rPr>
            </w:pPr>
            <w:r w:rsidRPr="002A22F4">
              <w:rPr>
                <w:rFonts w:eastAsia="Times New Roman" w:cs="Helvetica"/>
                <w:color w:val="000000"/>
              </w:rPr>
              <w:t xml:space="preserve">Completion of a post graduate pharmacy residency or equivalent experience </w:t>
            </w:r>
          </w:p>
          <w:p w14:paraId="122CBF39" w14:textId="77777777" w:rsidR="00913BB4" w:rsidRPr="002A22F4" w:rsidRDefault="00913BB4" w:rsidP="002A22F4">
            <w:pPr>
              <w:spacing w:line="288" w:lineRule="atLeast"/>
              <w:rPr>
                <w:rFonts w:eastAsia="Times New Roman" w:cs="Helvetica"/>
                <w:color w:val="000000"/>
              </w:rPr>
            </w:pPr>
            <w:r w:rsidRPr="002A22F4">
              <w:rPr>
                <w:rFonts w:eastAsia="Times New Roman" w:cs="Helvetica"/>
                <w:color w:val="000000"/>
              </w:rPr>
              <w:t> </w:t>
            </w:r>
          </w:p>
          <w:p w14:paraId="59B0A860" w14:textId="77777777" w:rsidR="00913BB4" w:rsidRPr="002A22F4" w:rsidRDefault="00913BB4" w:rsidP="00F72925">
            <w:pPr>
              <w:spacing w:line="288" w:lineRule="atLeast"/>
              <w:rPr>
                <w:rFonts w:eastAsia="Times New Roman" w:cs="Helvetica"/>
              </w:rPr>
            </w:pPr>
            <w:r w:rsidRPr="002A22F4">
              <w:rPr>
                <w:rFonts w:eastAsia="Times New Roman" w:cs="Helvetica"/>
                <w:b/>
                <w:bCs/>
              </w:rPr>
              <w:t>About City of Hope</w:t>
            </w:r>
          </w:p>
          <w:p w14:paraId="69384D54" w14:textId="77777777" w:rsidR="00913BB4" w:rsidRPr="002A22F4" w:rsidRDefault="00913BB4" w:rsidP="00F72925">
            <w:pPr>
              <w:spacing w:line="288" w:lineRule="atLeast"/>
              <w:rPr>
                <w:rFonts w:eastAsia="Times New Roman" w:cs="Helvetica"/>
              </w:rPr>
            </w:pPr>
            <w:r w:rsidRPr="002A22F4">
              <w:rPr>
                <w:rFonts w:eastAsia="Times New Roman" w:cs="Helvetica"/>
              </w:rPr>
              <w:t>City of Hope, an innovative biomedical research, treatment and educational institution with over 4000 employees, is dedicated to the prevention and cure of cancer and other life-threatening diseases and guided by a compassionate, patient-centered philosophy. Founded in 1913 and headquartered in Duarte, California, City of Hope is a remarkable non-profit institution, where compassion and advanced care go hand-in-hand with excellence in clinical and scientific research. City of Hope is a National Cancer Institute designated Comprehensive Cancer Center and a founding member of the National Comprehensive Cancer Network, an alliance of the nation’s 20 leading cancer centers that develops and institutes standards of care for cancer treatment.</w:t>
            </w:r>
          </w:p>
          <w:p w14:paraId="2FFB8348" w14:textId="77777777" w:rsidR="00913BB4" w:rsidRPr="0015484C" w:rsidRDefault="00913BB4" w:rsidP="00F72925">
            <w:pPr>
              <w:spacing w:line="288" w:lineRule="atLeast"/>
              <w:rPr>
                <w:rFonts w:ascii="Helvetica" w:eastAsia="Times New Roman" w:hAnsi="Helvetica" w:cs="Helvetica"/>
                <w:sz w:val="24"/>
                <w:szCs w:val="24"/>
              </w:rPr>
            </w:pPr>
            <w:r w:rsidRPr="002A22F4">
              <w:rPr>
                <w:rFonts w:eastAsia="Times New Roman" w:cs="Helvetica"/>
              </w:rPr>
              <w:t>City of Hope strongly supports and values the uniqueness of all individuals and promotes a work environment where diversity is embraced. Equal Opportunity / Affirmative Action Employer.</w:t>
            </w:r>
          </w:p>
        </w:tc>
      </w:tr>
    </w:tbl>
    <w:p w14:paraId="0C12927F" w14:textId="77777777" w:rsidR="003A02A3" w:rsidRPr="00913BB4" w:rsidRDefault="003A02A3" w:rsidP="00913BB4"/>
    <w:sectPr w:rsidR="003A02A3" w:rsidRPr="0091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3160F"/>
    <w:multiLevelType w:val="hybridMultilevel"/>
    <w:tmpl w:val="BFB6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4C"/>
    <w:rsid w:val="0015484C"/>
    <w:rsid w:val="002A22F4"/>
    <w:rsid w:val="002B619F"/>
    <w:rsid w:val="003A02A3"/>
    <w:rsid w:val="00603350"/>
    <w:rsid w:val="007052F5"/>
    <w:rsid w:val="00913BB4"/>
    <w:rsid w:val="009F2EA1"/>
    <w:rsid w:val="00A2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BBFE0"/>
  <w15:docId w15:val="{67724360-C9A9-4898-B700-E9AE6121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5484C"/>
    <w:pPr>
      <w:spacing w:before="100" w:beforeAutospacing="1" w:after="100" w:afterAutospacing="1" w:line="240" w:lineRule="auto"/>
      <w:outlineLvl w:val="0"/>
    </w:pPr>
    <w:rPr>
      <w:rFonts w:ascii="Helvetica" w:eastAsia="Times New Roman" w:hAnsi="Helvetica" w:cs="Helvetica"/>
      <w:b/>
      <w:bCs/>
      <w:color w:val="F7931E"/>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84C"/>
    <w:rPr>
      <w:rFonts w:ascii="Helvetica" w:eastAsia="Times New Roman" w:hAnsi="Helvetica" w:cs="Helvetica"/>
      <w:b/>
      <w:bCs/>
      <w:color w:val="F7931E"/>
      <w:kern w:val="36"/>
      <w:sz w:val="43"/>
      <w:szCs w:val="43"/>
    </w:rPr>
  </w:style>
  <w:style w:type="paragraph" w:styleId="NormalWeb">
    <w:name w:val="Normal (Web)"/>
    <w:basedOn w:val="Normal"/>
    <w:uiPriority w:val="99"/>
    <w:unhideWhenUsed/>
    <w:rsid w:val="001548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84C"/>
    <w:rPr>
      <w:b/>
      <w:bCs/>
    </w:rPr>
  </w:style>
  <w:style w:type="paragraph" w:styleId="ListParagraph">
    <w:name w:val="List Paragraph"/>
    <w:basedOn w:val="Normal"/>
    <w:uiPriority w:val="34"/>
    <w:qFormat/>
    <w:rsid w:val="0015484C"/>
    <w:pPr>
      <w:ind w:left="720"/>
      <w:contextualSpacing/>
    </w:pPr>
  </w:style>
  <w:style w:type="paragraph" w:styleId="BalloonText">
    <w:name w:val="Balloon Text"/>
    <w:basedOn w:val="Normal"/>
    <w:link w:val="BalloonTextChar"/>
    <w:uiPriority w:val="99"/>
    <w:semiHidden/>
    <w:unhideWhenUsed/>
    <w:rsid w:val="0015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4C"/>
    <w:rPr>
      <w:rFonts w:ascii="Tahoma" w:hAnsi="Tahoma" w:cs="Tahoma"/>
      <w:sz w:val="16"/>
      <w:szCs w:val="16"/>
    </w:rPr>
  </w:style>
  <w:style w:type="paragraph" w:customStyle="1" w:styleId="Default">
    <w:name w:val="Default"/>
    <w:rsid w:val="001548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84714">
      <w:bodyDiv w:val="1"/>
      <w:marLeft w:val="0"/>
      <w:marRight w:val="0"/>
      <w:marTop w:val="0"/>
      <w:marBottom w:val="0"/>
      <w:divBdr>
        <w:top w:val="none" w:sz="0" w:space="0" w:color="auto"/>
        <w:left w:val="none" w:sz="0" w:space="0" w:color="auto"/>
        <w:bottom w:val="none" w:sz="0" w:space="0" w:color="auto"/>
        <w:right w:val="none" w:sz="0" w:space="0" w:color="auto"/>
      </w:divBdr>
      <w:divsChild>
        <w:div w:id="52725384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COH</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Shayani, Sepideh</dc:creator>
  <cp:lastModifiedBy>Lauren Davis</cp:lastModifiedBy>
  <cp:revision>2</cp:revision>
  <dcterms:created xsi:type="dcterms:W3CDTF">2017-06-29T14:24:00Z</dcterms:created>
  <dcterms:modified xsi:type="dcterms:W3CDTF">2017-06-29T14:24:00Z</dcterms:modified>
</cp:coreProperties>
</file>